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3F4E8C" w:rsidRDefault="003F4E8C" w:rsidP="002C3030">
      <w:r>
        <w:separator/>
      </w:r>
    </w:p>
  </w:endnote>
  <w:endnote w:type="continuationSeparator" w:id="0">
    <w:p w14:paraId="6D740598" w14:textId="77777777" w:rsidR="003F4E8C" w:rsidRDefault="003F4E8C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3F4E8C" w:rsidRDefault="003F4E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3F4E8C" w:rsidRDefault="003F4E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3F4E8C" w:rsidRDefault="003F4E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3F4E8C" w:rsidRDefault="003F4E8C" w:rsidP="002C3030">
      <w:r>
        <w:separator/>
      </w:r>
    </w:p>
  </w:footnote>
  <w:footnote w:type="continuationSeparator" w:id="0">
    <w:p w14:paraId="304B4E28" w14:textId="77777777" w:rsidR="003F4E8C" w:rsidRDefault="003F4E8C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3F4E8C" w:rsidRDefault="00C46D1B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3F4E8C">
          <w:t>[Type text]</w:t>
        </w:r>
      </w:sdtContent>
    </w:sdt>
    <w:r w:rsidR="003F4E8C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3F4E8C">
          <w:t>[Type text]</w:t>
        </w:r>
      </w:sdtContent>
    </w:sdt>
    <w:r w:rsidR="003F4E8C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3F4E8C">
          <w:t>[Type text]</w:t>
        </w:r>
      </w:sdtContent>
    </w:sdt>
  </w:p>
  <w:p w14:paraId="10D42662" w14:textId="77777777" w:rsidR="003F4E8C" w:rsidRDefault="003F4E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03770D89" w:rsidR="003F4E8C" w:rsidRDefault="003F4E8C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CC5927" wp14:editId="695E29B3">
          <wp:simplePos x="0" y="0"/>
          <wp:positionH relativeFrom="column">
            <wp:posOffset>-575945</wp:posOffset>
          </wp:positionH>
          <wp:positionV relativeFrom="paragraph">
            <wp:posOffset>-445507</wp:posOffset>
          </wp:positionV>
          <wp:extent cx="7560000" cy="10685124"/>
          <wp:effectExtent l="0" t="0" r="9525" b="8890"/>
          <wp:wrapNone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3F4E8C" w:rsidRDefault="003F4E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9105F"/>
    <w:rsid w:val="000D6FB9"/>
    <w:rsid w:val="000F54B6"/>
    <w:rsid w:val="0014415D"/>
    <w:rsid w:val="0016473A"/>
    <w:rsid w:val="001A19D7"/>
    <w:rsid w:val="001D6CCD"/>
    <w:rsid w:val="002C3030"/>
    <w:rsid w:val="002E6F11"/>
    <w:rsid w:val="0032273E"/>
    <w:rsid w:val="0034585C"/>
    <w:rsid w:val="003F4E8C"/>
    <w:rsid w:val="00422EEF"/>
    <w:rsid w:val="004B6842"/>
    <w:rsid w:val="004C0275"/>
    <w:rsid w:val="005C10E1"/>
    <w:rsid w:val="005F4C13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46D1B"/>
    <w:rsid w:val="00CB4F10"/>
    <w:rsid w:val="00D421F5"/>
    <w:rsid w:val="00D737F2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5F2043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2B383-85D1-7649-9BEA-F38B1627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3</cp:revision>
  <cp:lastPrinted>2017-01-24T08:50:00Z</cp:lastPrinted>
  <dcterms:created xsi:type="dcterms:W3CDTF">2017-01-25T14:55:00Z</dcterms:created>
  <dcterms:modified xsi:type="dcterms:W3CDTF">2017-09-19T11:51:00Z</dcterms:modified>
</cp:coreProperties>
</file>